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B631" w14:textId="77777777" w:rsidR="00891888" w:rsidRPr="004933E6" w:rsidRDefault="00891888" w:rsidP="00891888">
      <w:pPr>
        <w:jc w:val="center"/>
        <w:rPr>
          <w:rFonts w:ascii="Times New Roman" w:hAnsi="Times New Roman"/>
        </w:rPr>
      </w:pPr>
      <w:bookmarkStart w:id="0" w:name="_Hlk211430577"/>
      <w:bookmarkStart w:id="1" w:name="_Hlk211431068"/>
      <w:r w:rsidRPr="004933E6">
        <w:rPr>
          <w:rFonts w:ascii="Times New Roman" w:hAnsi="Times New Roman"/>
          <w:b/>
          <w:bCs/>
        </w:rPr>
        <w:t>IN THE CIRCUIT COURT OF THE FIFTEENTH JUDICIAL CIRCUIT</w:t>
      </w:r>
      <w:r w:rsidRPr="004933E6">
        <w:rPr>
          <w:rFonts w:ascii="Times New Roman" w:hAnsi="Times New Roman"/>
          <w:b/>
          <w:bCs/>
        </w:rPr>
        <w:br/>
        <w:t>IN AND FOR PALM BEACH COUNTY, FLORIDA</w:t>
      </w:r>
    </w:p>
    <w:p w14:paraId="1A5C6047" w14:textId="77777777" w:rsidR="00891888" w:rsidRPr="004933E6" w:rsidRDefault="00891888" w:rsidP="00891888">
      <w:pPr>
        <w:spacing w:after="0" w:line="240" w:lineRule="auto"/>
        <w:ind w:left="4320" w:firstLine="720"/>
        <w:rPr>
          <w:rFonts w:ascii="Times New Roman" w:hAnsi="Times New Roman"/>
        </w:rPr>
      </w:pPr>
      <w:bookmarkStart w:id="2" w:name="_Hlk211430807"/>
      <w:r w:rsidRPr="004933E6">
        <w:rPr>
          <w:rFonts w:ascii="Times New Roman" w:hAnsi="Times New Roman"/>
        </w:rPr>
        <w:t>CASE NO.: 50-202</w:t>
      </w:r>
      <w:r>
        <w:rPr>
          <w:rFonts w:ascii="Times New Roman" w:hAnsi="Times New Roman"/>
        </w:rPr>
        <w:t xml:space="preserve">5- </w:t>
      </w:r>
      <w:r w:rsidRPr="004933E6">
        <w:rPr>
          <w:rFonts w:ascii="Times New Roman" w:hAnsi="Times New Roman"/>
        </w:rPr>
        <w:t>-CA-00</w:t>
      </w:r>
      <w:r>
        <w:rPr>
          <w:rFonts w:ascii="Times New Roman" w:hAnsi="Times New Roman"/>
        </w:rPr>
        <w:t>0000</w:t>
      </w:r>
      <w:r w:rsidRPr="004933E6">
        <w:rPr>
          <w:rFonts w:ascii="Times New Roman" w:hAnsi="Times New Roman"/>
        </w:rPr>
        <w:t>XXX</w:t>
      </w:r>
    </w:p>
    <w:p w14:paraId="64E63B9D" w14:textId="77777777" w:rsidR="00891888" w:rsidRPr="004933E6" w:rsidRDefault="00891888" w:rsidP="00891888">
      <w:pPr>
        <w:spacing w:after="0" w:line="240" w:lineRule="auto"/>
        <w:ind w:left="4320" w:firstLine="720"/>
        <w:rPr>
          <w:rFonts w:ascii="Times New Roman" w:hAnsi="Times New Roman"/>
        </w:rPr>
      </w:pPr>
      <w:r w:rsidRPr="004933E6">
        <w:rPr>
          <w:rFonts w:ascii="Times New Roman" w:hAnsi="Times New Roman"/>
        </w:rPr>
        <w:t>DIVISION: A</w:t>
      </w:r>
      <w:bookmarkEnd w:id="2"/>
      <w:r>
        <w:rPr>
          <w:rFonts w:ascii="Times New Roman" w:hAnsi="Times New Roman"/>
        </w:rPr>
        <w:t>G</w:t>
      </w:r>
    </w:p>
    <w:bookmarkEnd w:id="1"/>
    <w:p w14:paraId="6F89DC3C" w14:textId="77777777" w:rsidR="00891888" w:rsidRDefault="00891888" w:rsidP="00891888">
      <w:pPr>
        <w:rPr>
          <w:rFonts w:ascii="Times New Roman" w:hAnsi="Times New Roman"/>
        </w:rPr>
      </w:pPr>
    </w:p>
    <w:p w14:paraId="16D2E0B6" w14:textId="77777777" w:rsidR="00891888" w:rsidRPr="004933E6" w:rsidRDefault="00891888" w:rsidP="00891888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Plaintiff,</w:t>
      </w:r>
    </w:p>
    <w:p w14:paraId="330363C9" w14:textId="77777777" w:rsidR="00891888" w:rsidRPr="004933E6" w:rsidRDefault="00891888" w:rsidP="00891888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v.</w:t>
      </w:r>
    </w:p>
    <w:p w14:paraId="2417DC4E" w14:textId="77777777" w:rsidR="00891888" w:rsidRPr="004933E6" w:rsidRDefault="00891888" w:rsidP="00891888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Defendants.</w:t>
      </w:r>
      <w:r w:rsidRPr="004933E6">
        <w:rPr>
          <w:rFonts w:ascii="Times New Roman" w:hAnsi="Times New Roman"/>
        </w:rPr>
        <w:br/>
        <w:t>____________________________________/</w:t>
      </w:r>
    </w:p>
    <w:bookmarkEnd w:id="0"/>
    <w:p w14:paraId="462BEE51" w14:textId="77777777" w:rsidR="00891888" w:rsidRDefault="00891888" w:rsidP="008918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C64443A" w14:textId="6919B5AA" w:rsidR="001C2D78" w:rsidRDefault="008739D0" w:rsidP="00891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AGREED STATUS ORDER</w:t>
      </w:r>
    </w:p>
    <w:p w14:paraId="5D9A56BC" w14:textId="77777777" w:rsidR="001C2D78" w:rsidRDefault="001C2D78" w:rsidP="001C2D78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>
        <w:rPr>
          <w:rFonts w:ascii="Times New Roman" w:eastAsia="Times New Roman" w:hAnsi="Times New Roman"/>
          <w:sz w:val="24"/>
          <w:szCs w:val="24"/>
        </w:rPr>
        <w:t xml:space="preserve"> came before the Court on agreement of the parties a</w:t>
      </w:r>
      <w:r w:rsidR="008739D0">
        <w:rPr>
          <w:rFonts w:ascii="Times New Roman" w:eastAsia="Times New Roman" w:hAnsi="Times New Roman"/>
          <w:sz w:val="24"/>
          <w:szCs w:val="24"/>
        </w:rPr>
        <w:t xml:space="preserve">s to the Status of the Case. </w:t>
      </w:r>
      <w:r>
        <w:rPr>
          <w:rFonts w:ascii="Times New Roman" w:eastAsia="Times New Roman" w:hAnsi="Times New Roman"/>
          <w:sz w:val="24"/>
          <w:szCs w:val="24"/>
        </w:rPr>
        <w:t>Based upon review of the court file, representations of counsel and/or the parties, and the Court being otherwise fully advised in the premise, finds as follows:</w:t>
      </w:r>
    </w:p>
    <w:p w14:paraId="04FE5945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stipulated that they have conferred in Compliance with Local Rule 4 on _____(date),  by telephone and by email, which includes self-represented litigants.</w:t>
      </w:r>
    </w:p>
    <w:p w14:paraId="2CB35FEB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This case is ____days old.</w:t>
      </w:r>
    </w:p>
    <w:p w14:paraId="78738885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have reviewed the division instructions and the Amended Rules of Civil Procedure. </w:t>
      </w:r>
    </w:p>
    <w:p w14:paraId="03494178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Differentiated Case Management Order (DCMO) was filed on ___(date), DE#---, (Docket Entry not filing number).</w:t>
      </w:r>
    </w:p>
    <w:p w14:paraId="2C61427B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Calendar Call is _____(date) and the Trial Period is ________.</w:t>
      </w:r>
    </w:p>
    <w:p w14:paraId="2A4030C5" w14:textId="77777777" w:rsidR="000A10F3" w:rsidRDefault="000A10F3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appeared at a case management conference/status conference on _________.</w:t>
      </w:r>
    </w:p>
    <w:p w14:paraId="7B9BB600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Currently, scheduled before the Court is a _______, DE # ____, on _______(date).</w:t>
      </w:r>
    </w:p>
    <w:p w14:paraId="1FA2264C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>The following discovery is outstanding:__________ (state with specificity) and under the DCMO must be completed by _______. Otherwise, discovery is complete.</w:t>
      </w:r>
    </w:p>
    <w:p w14:paraId="2AA3F4AC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Under the DCMO, mediation must be completed by _______. The parties last attended mediation on _____ and a mediation report was filed on _____. The parties seek to continue mediation </w:t>
      </w:r>
      <w:r w:rsidR="00F75F3D">
        <w:t>/</w:t>
      </w:r>
      <w:r>
        <w:t xml:space="preserve"> mediation has yet to be set. Hence, a notice of mediation was filed on ____, mediation is scheduled for _______ and a mediation report will be filed with 48 hours of the same.</w:t>
      </w:r>
    </w:p>
    <w:p w14:paraId="6EEE33C3" w14:textId="77777777" w:rsidR="00F91036" w:rsidRDefault="001C2D78" w:rsidP="001727B0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Plaintiff has the following outstanding motions: Motion for______ filed on ___ (DE # ____) and ___. The parties request ____ hours for the same. </w:t>
      </w:r>
    </w:p>
    <w:p w14:paraId="4344B268" w14:textId="77777777" w:rsidR="001C2D78" w:rsidRDefault="001C2D78" w:rsidP="001727B0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Defendant has the following outstanding motions: Motion for______ filed on ___ (DE # ____) and ___. The parties request ____ hours for the same. </w:t>
      </w:r>
    </w:p>
    <w:p w14:paraId="3D7D0F48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Under the DCMO all motions must be filed by _____ (date) and set to be heard by ______(date). </w:t>
      </w:r>
    </w:p>
    <w:p w14:paraId="01C00C49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are requesting special set time for the following motion _____ which is timely filed and timely requested to be heard in compliance with the DCMO. </w:t>
      </w:r>
    </w:p>
    <w:p w14:paraId="3FA3F8CD" w14:textId="77777777" w:rsidR="00B51FE5" w:rsidRDefault="001C2D78" w:rsidP="00B51FE5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stipulate that no other matters are outstanding and the case is otherwise trial ready.</w:t>
      </w:r>
    </w:p>
    <w:p w14:paraId="108CB7BB" w14:textId="77777777" w:rsidR="00B51FE5" w:rsidRPr="00B51FE5" w:rsidRDefault="00B51FE5" w:rsidP="00B51FE5">
      <w:pPr>
        <w:pStyle w:val="ListParagraph"/>
        <w:numPr>
          <w:ilvl w:val="0"/>
          <w:numId w:val="1"/>
        </w:numPr>
        <w:spacing w:line="480" w:lineRule="auto"/>
        <w:jc w:val="both"/>
      </w:pPr>
      <w:r w:rsidRPr="00B51FE5">
        <w:t xml:space="preserve">The parties </w:t>
      </w:r>
      <w:r>
        <w:t xml:space="preserve">will </w:t>
      </w:r>
      <w:r w:rsidRPr="00B51FE5">
        <w:t>ensure that they have e</w:t>
      </w:r>
      <w:r>
        <w:t>-</w:t>
      </w:r>
      <w:r w:rsidRPr="00B51FE5">
        <w:t>filed and 5 days prior to the Calendar call upload</w:t>
      </w:r>
      <w:r w:rsidR="000E458B">
        <w:t>ed</w:t>
      </w:r>
      <w:r w:rsidRPr="00B51FE5">
        <w:t xml:space="preserve"> by OLS a pretrial stipulation, a pretrial checklist, exhibit list, witness list, agreed jury instructions, verdict form and proposed final judgement attached as exhibits to the pretrial order. (See division forms).</w:t>
      </w:r>
    </w:p>
    <w:p w14:paraId="01713098" w14:textId="77777777" w:rsidR="00590590" w:rsidRPr="00953ED4" w:rsidRDefault="00590590" w:rsidP="00590590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 w:rsidRPr="00953ED4">
        <w:rPr>
          <w:b/>
        </w:rPr>
        <w:lastRenderedPageBreak/>
        <w:t xml:space="preserve">Failure to comply with this order in the </w:t>
      </w:r>
      <w:r w:rsidR="00953ED4" w:rsidRPr="00953ED4">
        <w:rPr>
          <w:b/>
        </w:rPr>
        <w:t>periods</w:t>
      </w:r>
      <w:r w:rsidRPr="00953ED4">
        <w:rPr>
          <w:b/>
        </w:rPr>
        <w:t xml:space="preserve"> indicated will result in the dismissal of your case, striking of pleadings, denial of motions, monetary costs or other sanctions.</w:t>
      </w:r>
    </w:p>
    <w:p w14:paraId="6E61D869" w14:textId="77777777"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Court reserves jurisdiction herein.</w:t>
      </w:r>
    </w:p>
    <w:p w14:paraId="3AB81FE5" w14:textId="77777777" w:rsidR="001C2D78" w:rsidRDefault="001C2D78" w:rsidP="001C2D78">
      <w:pPr>
        <w:pStyle w:val="ListParagraph"/>
        <w:spacing w:before="100" w:beforeAutospacing="1" w:after="100" w:afterAutospacing="1"/>
      </w:pPr>
      <w:r>
        <w:rPr>
          <w:b/>
          <w:bCs/>
        </w:rPr>
        <w:t>DONE AND ORDERED</w:t>
      </w:r>
      <w:r>
        <w:t xml:space="preserve"> in Chambers, at </w:t>
      </w:r>
      <w:r w:rsidR="00825CD0">
        <w:t>West Palm</w:t>
      </w:r>
      <w:r>
        <w:t xml:space="preserve"> Beach, Palm Beach County, Florida.</w:t>
      </w:r>
    </w:p>
    <w:p w14:paraId="34CAD7D1" w14:textId="77777777" w:rsidR="00891888" w:rsidRDefault="00891888" w:rsidP="001C2D78">
      <w:pPr>
        <w:pStyle w:val="ListParagraph"/>
        <w:spacing w:before="100" w:beforeAutospacing="1" w:after="100" w:afterAutospacing="1"/>
      </w:pPr>
    </w:p>
    <w:p w14:paraId="1A9D010D" w14:textId="77777777" w:rsidR="00891888" w:rsidRDefault="00891888" w:rsidP="001C2D78">
      <w:pPr>
        <w:pStyle w:val="ListParagraph"/>
        <w:spacing w:before="100" w:beforeAutospacing="1" w:after="100" w:afterAutospacing="1"/>
      </w:pPr>
    </w:p>
    <w:p w14:paraId="291EF7EF" w14:textId="77777777" w:rsidR="00891888" w:rsidRDefault="00891888" w:rsidP="001C2D78">
      <w:pPr>
        <w:pStyle w:val="ListParagraph"/>
        <w:spacing w:before="100" w:beforeAutospacing="1" w:after="100" w:afterAutospacing="1"/>
      </w:pPr>
    </w:p>
    <w:p w14:paraId="7F9DB76D" w14:textId="77777777" w:rsidR="00891888" w:rsidRPr="004933E6" w:rsidRDefault="00891888" w:rsidP="00891888">
      <w:pPr>
        <w:pStyle w:val="ListParagraph"/>
        <w:spacing w:before="100" w:beforeAutospacing="1" w:after="100" w:afterAutospacing="1"/>
        <w:ind w:left="4320" w:firstLine="720"/>
      </w:pPr>
      <w:r w:rsidRPr="004933E6">
        <w:t>__________________________</w:t>
      </w:r>
      <w:r>
        <w:t>_________</w:t>
      </w:r>
    </w:p>
    <w:p w14:paraId="6092DBBD" w14:textId="77777777" w:rsidR="00891888" w:rsidRPr="004933E6" w:rsidRDefault="00891888" w:rsidP="00891888">
      <w:pPr>
        <w:pStyle w:val="ListParagraph"/>
        <w:spacing w:before="100" w:beforeAutospacing="1" w:after="100" w:afterAutospacing="1"/>
        <w:ind w:left="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THE HONORABLE CARYN SIPERSTEIN</w:t>
      </w:r>
    </w:p>
    <w:p w14:paraId="0B6D6A8F" w14:textId="7D04C756" w:rsidR="00891888" w:rsidRDefault="00891888" w:rsidP="00891888">
      <w:pPr>
        <w:pStyle w:val="ListParagraph"/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3E6">
        <w:t>CIVIL COURT JUDGE</w:t>
      </w:r>
    </w:p>
    <w:p w14:paraId="44AC5AD9" w14:textId="77777777" w:rsidR="00F36DDE" w:rsidRPr="00946404" w:rsidRDefault="00F36DDE" w:rsidP="00590590">
      <w:pPr>
        <w:spacing w:before="100" w:beforeAutospacing="1" w:after="100" w:afterAutospacing="1"/>
      </w:pPr>
    </w:p>
    <w:sectPr w:rsidR="00F36DDE" w:rsidRPr="0094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2084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796914">
    <w:abstractNumId w:val="2"/>
  </w:num>
  <w:num w:numId="3" w16cid:durableId="488326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22007">
    <w:abstractNumId w:val="0"/>
  </w:num>
  <w:num w:numId="5" w16cid:durableId="216476384">
    <w:abstractNumId w:val="1"/>
  </w:num>
  <w:num w:numId="6" w16cid:durableId="1648128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5884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93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B0"/>
    <w:rsid w:val="00007591"/>
    <w:rsid w:val="0001394A"/>
    <w:rsid w:val="00055DBD"/>
    <w:rsid w:val="000A10F3"/>
    <w:rsid w:val="000A110B"/>
    <w:rsid w:val="000B4641"/>
    <w:rsid w:val="000B7F99"/>
    <w:rsid w:val="000C7977"/>
    <w:rsid w:val="000D70EA"/>
    <w:rsid w:val="000E458B"/>
    <w:rsid w:val="00117D37"/>
    <w:rsid w:val="0012274B"/>
    <w:rsid w:val="0018013C"/>
    <w:rsid w:val="001A3698"/>
    <w:rsid w:val="001C2D78"/>
    <w:rsid w:val="0020023C"/>
    <w:rsid w:val="00200888"/>
    <w:rsid w:val="00202596"/>
    <w:rsid w:val="00234509"/>
    <w:rsid w:val="00250816"/>
    <w:rsid w:val="002909DF"/>
    <w:rsid w:val="002A30E8"/>
    <w:rsid w:val="002D7C2B"/>
    <w:rsid w:val="002E09CC"/>
    <w:rsid w:val="00300A29"/>
    <w:rsid w:val="003266AE"/>
    <w:rsid w:val="00335031"/>
    <w:rsid w:val="0038095E"/>
    <w:rsid w:val="0039637A"/>
    <w:rsid w:val="003A5BDB"/>
    <w:rsid w:val="003E044B"/>
    <w:rsid w:val="00402E90"/>
    <w:rsid w:val="00432598"/>
    <w:rsid w:val="00476670"/>
    <w:rsid w:val="00477426"/>
    <w:rsid w:val="004D05A4"/>
    <w:rsid w:val="00502545"/>
    <w:rsid w:val="00523109"/>
    <w:rsid w:val="00545178"/>
    <w:rsid w:val="00590590"/>
    <w:rsid w:val="00594EB0"/>
    <w:rsid w:val="005B3864"/>
    <w:rsid w:val="005B7F86"/>
    <w:rsid w:val="005F6504"/>
    <w:rsid w:val="00606468"/>
    <w:rsid w:val="0060708B"/>
    <w:rsid w:val="00616B5B"/>
    <w:rsid w:val="006962A5"/>
    <w:rsid w:val="006F1D01"/>
    <w:rsid w:val="00780D02"/>
    <w:rsid w:val="00781946"/>
    <w:rsid w:val="007823C6"/>
    <w:rsid w:val="007A6B79"/>
    <w:rsid w:val="00825CD0"/>
    <w:rsid w:val="008739D0"/>
    <w:rsid w:val="00886C84"/>
    <w:rsid w:val="00890FF3"/>
    <w:rsid w:val="00891888"/>
    <w:rsid w:val="008A5E84"/>
    <w:rsid w:val="008B4401"/>
    <w:rsid w:val="008E5B97"/>
    <w:rsid w:val="009072C6"/>
    <w:rsid w:val="00917E9A"/>
    <w:rsid w:val="00926354"/>
    <w:rsid w:val="009344C2"/>
    <w:rsid w:val="00945852"/>
    <w:rsid w:val="00946404"/>
    <w:rsid w:val="00953ED4"/>
    <w:rsid w:val="0095514A"/>
    <w:rsid w:val="0097039F"/>
    <w:rsid w:val="009802A5"/>
    <w:rsid w:val="00982E65"/>
    <w:rsid w:val="009C259F"/>
    <w:rsid w:val="00A33858"/>
    <w:rsid w:val="00A55D83"/>
    <w:rsid w:val="00A56EFA"/>
    <w:rsid w:val="00A66A34"/>
    <w:rsid w:val="00A81C28"/>
    <w:rsid w:val="00A9430F"/>
    <w:rsid w:val="00AD207C"/>
    <w:rsid w:val="00B20F7F"/>
    <w:rsid w:val="00B41112"/>
    <w:rsid w:val="00B44EAF"/>
    <w:rsid w:val="00B51FE5"/>
    <w:rsid w:val="00B93C49"/>
    <w:rsid w:val="00B94D09"/>
    <w:rsid w:val="00BC69B9"/>
    <w:rsid w:val="00BC7C95"/>
    <w:rsid w:val="00C030C3"/>
    <w:rsid w:val="00C0377D"/>
    <w:rsid w:val="00C10728"/>
    <w:rsid w:val="00C415BD"/>
    <w:rsid w:val="00C71C0D"/>
    <w:rsid w:val="00C9291A"/>
    <w:rsid w:val="00CC00CF"/>
    <w:rsid w:val="00CD1FDE"/>
    <w:rsid w:val="00D40EBE"/>
    <w:rsid w:val="00D6572B"/>
    <w:rsid w:val="00D7005D"/>
    <w:rsid w:val="00DA1C46"/>
    <w:rsid w:val="00DC09FD"/>
    <w:rsid w:val="00DD091E"/>
    <w:rsid w:val="00DE4623"/>
    <w:rsid w:val="00E07461"/>
    <w:rsid w:val="00E22A10"/>
    <w:rsid w:val="00E34A47"/>
    <w:rsid w:val="00E75922"/>
    <w:rsid w:val="00EE703C"/>
    <w:rsid w:val="00F26BB1"/>
    <w:rsid w:val="00F36DDE"/>
    <w:rsid w:val="00F43564"/>
    <w:rsid w:val="00F44D30"/>
    <w:rsid w:val="00F45825"/>
    <w:rsid w:val="00F75F3D"/>
    <w:rsid w:val="00F91036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CC3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1888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Kathy Evans</cp:lastModifiedBy>
  <cp:revision>2</cp:revision>
  <dcterms:created xsi:type="dcterms:W3CDTF">2025-10-15T18:33:00Z</dcterms:created>
  <dcterms:modified xsi:type="dcterms:W3CDTF">2025-10-15T18:33:00Z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2025-10-15T18:33:56Z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519d7ea9-2177-478d-b1ea-65acc40628ae</vt:lpwstr>
  </property>
  <property fmtid="{D5CDD505-2E9C-101B-9397-08002B2CF9AE}" pid="7" name="MSIP_Label_defa4170-0d19-0005-0004-bc88714345d2_ActionId">
    <vt:lpwstr>5494dfb3-5e2c-4fc1-9d21-3d6a941fc72d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