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8A" w:rsidRDefault="005C569D" w:rsidP="0066428A">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DIVISION RB: E-CALENDAR CALL</w:t>
      </w:r>
      <w:r w:rsidR="00C3292B">
        <w:rPr>
          <w:rFonts w:ascii="Times New Roman" w:hAnsi="Times New Roman" w:cs="Times New Roman"/>
          <w:b/>
          <w:sz w:val="24"/>
          <w:szCs w:val="24"/>
        </w:rPr>
        <w:t xml:space="preserve"> </w:t>
      </w:r>
    </w:p>
    <w:p w:rsidR="00BB176D" w:rsidRPr="0066428A" w:rsidRDefault="006D357E" w:rsidP="0066428A">
      <w:pPr>
        <w:spacing w:after="0"/>
        <w:jc w:val="center"/>
        <w:rPr>
          <w:rFonts w:ascii="Times New Roman" w:hAnsi="Times New Roman" w:cs="Times New Roman"/>
          <w:b/>
          <w:sz w:val="24"/>
          <w:szCs w:val="24"/>
        </w:rPr>
      </w:pPr>
      <w:r>
        <w:rPr>
          <w:rFonts w:ascii="Times New Roman" w:hAnsi="Times New Roman" w:cs="Times New Roman"/>
          <w:b/>
          <w:sz w:val="24"/>
          <w:szCs w:val="24"/>
        </w:rPr>
        <w:t>July 11</w:t>
      </w:r>
      <w:r w:rsidR="00BB176D">
        <w:rPr>
          <w:rFonts w:ascii="Times New Roman" w:hAnsi="Times New Roman" w:cs="Times New Roman"/>
          <w:b/>
          <w:sz w:val="24"/>
          <w:szCs w:val="24"/>
        </w:rPr>
        <w:t>, 2025</w:t>
      </w:r>
    </w:p>
    <w:p w:rsidR="00BB176D" w:rsidRDefault="005C569D" w:rsidP="003D2B7F">
      <w:pPr>
        <w:spacing w:after="0"/>
        <w:jc w:val="center"/>
        <w:rPr>
          <w:rFonts w:ascii="Times New Roman" w:hAnsi="Times New Roman" w:cs="Times New Roman"/>
          <w:b/>
          <w:sz w:val="24"/>
          <w:szCs w:val="24"/>
        </w:rPr>
      </w:pPr>
      <w:r w:rsidRPr="0066428A">
        <w:rPr>
          <w:rFonts w:ascii="Times New Roman" w:hAnsi="Times New Roman" w:cs="Times New Roman"/>
          <w:b/>
          <w:sz w:val="24"/>
          <w:szCs w:val="24"/>
        </w:rPr>
        <w:t xml:space="preserve">FOR </w:t>
      </w:r>
      <w:r w:rsidR="006D357E">
        <w:rPr>
          <w:rFonts w:ascii="Times New Roman" w:hAnsi="Times New Roman" w:cs="Times New Roman"/>
          <w:b/>
          <w:sz w:val="24"/>
          <w:szCs w:val="24"/>
        </w:rPr>
        <w:t>THE TRIAL PERIOD OF July 21</w:t>
      </w:r>
      <w:r w:rsidR="003D2B7F">
        <w:rPr>
          <w:rFonts w:ascii="Times New Roman" w:hAnsi="Times New Roman" w:cs="Times New Roman"/>
          <w:b/>
          <w:sz w:val="24"/>
          <w:szCs w:val="24"/>
        </w:rPr>
        <w:t>, 2025 – August 29</w:t>
      </w:r>
      <w:r w:rsidR="00BB176D">
        <w:rPr>
          <w:rFonts w:ascii="Times New Roman" w:hAnsi="Times New Roman" w:cs="Times New Roman"/>
          <w:b/>
          <w:sz w:val="24"/>
          <w:szCs w:val="24"/>
        </w:rPr>
        <w:t>, 2025</w:t>
      </w:r>
    </w:p>
    <w:p w:rsidR="0066428A" w:rsidRPr="0066428A" w:rsidRDefault="0066428A" w:rsidP="0066428A">
      <w:pPr>
        <w:spacing w:after="0"/>
        <w:jc w:val="center"/>
        <w:rPr>
          <w:rFonts w:ascii="Times New Roman" w:hAnsi="Times New Roman" w:cs="Times New Roman"/>
          <w:b/>
          <w:sz w:val="24"/>
          <w:szCs w:val="24"/>
        </w:rPr>
      </w:pPr>
    </w:p>
    <w:p w:rsidR="00C16AB4" w:rsidRDefault="005C569D">
      <w:pPr>
        <w:rPr>
          <w:rFonts w:ascii="Times New Roman" w:hAnsi="Times New Roman" w:cs="Times New Roman"/>
          <w:b/>
          <w:sz w:val="24"/>
          <w:szCs w:val="24"/>
        </w:rPr>
      </w:pPr>
      <w:r w:rsidRPr="0066428A">
        <w:rPr>
          <w:rFonts w:ascii="Times New Roman" w:hAnsi="Times New Roman" w:cs="Times New Roman"/>
          <w:sz w:val="24"/>
          <w:szCs w:val="24"/>
        </w:rPr>
        <w:t xml:space="preserve">AFTER COUNSEL FOR ALL PARTIES HAVE CONFERRED, PLAINTIFF'S COUNSEL SHALL COMPLETE THIS FORM WITH ALL INFORMATION REQUESTED (INCLUDING CONFLICTS FOR ALL COUNSEL OF RECORD). ONCE COMPLETED, IT </w:t>
      </w:r>
      <w:proofErr w:type="gramStart"/>
      <w:r w:rsidRPr="0066428A">
        <w:rPr>
          <w:rFonts w:ascii="Times New Roman" w:hAnsi="Times New Roman" w:cs="Times New Roman"/>
          <w:sz w:val="24"/>
          <w:szCs w:val="24"/>
        </w:rPr>
        <w:t xml:space="preserve">MUST BE </w:t>
      </w:r>
      <w:r w:rsidR="00182CD0">
        <w:rPr>
          <w:rFonts w:ascii="Times New Roman" w:hAnsi="Times New Roman" w:cs="Times New Roman"/>
          <w:sz w:val="24"/>
          <w:szCs w:val="24"/>
        </w:rPr>
        <w:t>EMAILED</w:t>
      </w:r>
      <w:proofErr w:type="gramEnd"/>
      <w:r w:rsidR="00182CD0">
        <w:rPr>
          <w:rFonts w:ascii="Times New Roman" w:hAnsi="Times New Roman" w:cs="Times New Roman"/>
          <w:sz w:val="24"/>
          <w:szCs w:val="24"/>
        </w:rPr>
        <w:t xml:space="preserve"> TO </w:t>
      </w:r>
      <w:hyperlink r:id="rId4" w:history="1">
        <w:r w:rsidR="007D38F8" w:rsidRPr="00C25755">
          <w:rPr>
            <w:rStyle w:val="Hyperlink"/>
            <w:rFonts w:ascii="Times New Roman" w:hAnsi="Times New Roman" w:cs="Times New Roman"/>
            <w:sz w:val="24"/>
            <w:szCs w:val="24"/>
          </w:rPr>
          <w:t>CAD-DIVISIONRB@PBCGOV.ORG</w:t>
        </w:r>
      </w:hyperlink>
      <w:r w:rsidR="007D38F8">
        <w:rPr>
          <w:rFonts w:ascii="Times New Roman" w:hAnsi="Times New Roman" w:cs="Times New Roman"/>
          <w:sz w:val="24"/>
          <w:szCs w:val="24"/>
        </w:rPr>
        <w:t xml:space="preserve"> </w:t>
      </w:r>
      <w:r w:rsidRPr="0066428A">
        <w:rPr>
          <w:rFonts w:ascii="Times New Roman" w:hAnsi="Times New Roman" w:cs="Times New Roman"/>
          <w:sz w:val="24"/>
          <w:szCs w:val="24"/>
        </w:rPr>
        <w:t xml:space="preserve">BY 12:00 PM </w:t>
      </w:r>
      <w:r w:rsidR="00194BF7">
        <w:rPr>
          <w:rFonts w:ascii="Times New Roman" w:hAnsi="Times New Roman" w:cs="Times New Roman"/>
          <w:sz w:val="24"/>
          <w:szCs w:val="24"/>
        </w:rPr>
        <w:t xml:space="preserve">on </w:t>
      </w:r>
      <w:r w:rsidR="003D2B7F">
        <w:rPr>
          <w:rFonts w:ascii="Times New Roman" w:hAnsi="Times New Roman" w:cs="Times New Roman"/>
          <w:b/>
          <w:sz w:val="24"/>
          <w:szCs w:val="24"/>
        </w:rPr>
        <w:t>July 11</w:t>
      </w:r>
      <w:r w:rsidR="008C77C6">
        <w:rPr>
          <w:rFonts w:ascii="Times New Roman" w:hAnsi="Times New Roman" w:cs="Times New Roman"/>
          <w:b/>
          <w:sz w:val="24"/>
          <w:szCs w:val="24"/>
        </w:rPr>
        <w:t>, 2025</w:t>
      </w:r>
      <w:r w:rsidR="00752DB8">
        <w:rPr>
          <w:rFonts w:ascii="Times New Roman" w:hAnsi="Times New Roman" w:cs="Times New Roman"/>
          <w:b/>
          <w:sz w:val="24"/>
          <w:szCs w:val="24"/>
        </w:rPr>
        <w:t xml:space="preserve">.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NAME: ____________________________________________________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CASE NUMBER: __________________________________________________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JURY TRIAL OR NON-JURY: 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proofErr w:type="gramStart"/>
      <w:r w:rsidRPr="0066428A">
        <w:rPr>
          <w:rFonts w:ascii="Times New Roman" w:hAnsi="Times New Roman" w:cs="Times New Roman"/>
          <w:sz w:val="24"/>
          <w:szCs w:val="24"/>
        </w:rPr>
        <w:t>PLAINTIFF'S</w:t>
      </w:r>
      <w:proofErr w:type="gramEnd"/>
      <w:r w:rsidRPr="0066428A">
        <w:rPr>
          <w:rFonts w:ascii="Times New Roman" w:hAnsi="Times New Roman" w:cs="Times New Roman"/>
          <w:sz w:val="24"/>
          <w:szCs w:val="24"/>
        </w:rPr>
        <w:t xml:space="preserve">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proofErr w:type="gramStart"/>
      <w:r w:rsidRPr="0066428A">
        <w:rPr>
          <w:rFonts w:ascii="Times New Roman" w:hAnsi="Times New Roman" w:cs="Times New Roman"/>
          <w:sz w:val="24"/>
          <w:szCs w:val="24"/>
        </w:rPr>
        <w:t>DEFENDANT'S</w:t>
      </w:r>
      <w:proofErr w:type="gramEnd"/>
      <w:r w:rsidRPr="0066428A">
        <w:rPr>
          <w:rFonts w:ascii="Times New Roman" w:hAnsi="Times New Roman" w:cs="Times New Roman"/>
          <w:sz w:val="24"/>
          <w:szCs w:val="24"/>
        </w:rPr>
        <w:t xml:space="preserve"> TRIAL COUNSEL CONTACT INFORMATION: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Name: ________________________________________________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Phone: _______________________________________________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Email: ________________________________________________ </w:t>
      </w:r>
    </w:p>
    <w:p w:rsidR="0022004D" w:rsidRDefault="0022004D">
      <w:pPr>
        <w:rPr>
          <w:rFonts w:ascii="Times New Roman" w:hAnsi="Times New Roman" w:cs="Times New Roman"/>
          <w:sz w:val="24"/>
          <w:szCs w:val="24"/>
        </w:rPr>
      </w:pP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NUMBER OF DAYS/HOURS REQUESTED FOR TRIAL/HEARING: 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PRE-TRIAL STIPULATION </w:t>
      </w:r>
      <w:proofErr w:type="gramStart"/>
      <w:r w:rsidRPr="0066428A">
        <w:rPr>
          <w:rFonts w:ascii="Times New Roman" w:hAnsi="Times New Roman" w:cs="Times New Roman"/>
          <w:sz w:val="24"/>
          <w:szCs w:val="24"/>
        </w:rPr>
        <w:t>WAS FILED</w:t>
      </w:r>
      <w:proofErr w:type="gramEnd"/>
      <w:r w:rsidRPr="0066428A">
        <w:rPr>
          <w:rFonts w:ascii="Times New Roman" w:hAnsi="Times New Roman" w:cs="Times New Roman"/>
          <w:sz w:val="24"/>
          <w:szCs w:val="24"/>
        </w:rPr>
        <w:t xml:space="preserve">: _______________________ </w:t>
      </w:r>
    </w:p>
    <w:p w:rsidR="002224E4" w:rsidRDefault="008C77C6">
      <w:pPr>
        <w:rPr>
          <w:rFonts w:ascii="Times New Roman" w:hAnsi="Times New Roman" w:cs="Times New Roman"/>
          <w:sz w:val="24"/>
          <w:szCs w:val="24"/>
        </w:rPr>
      </w:pPr>
      <w:r>
        <w:rPr>
          <w:rFonts w:ascii="Times New Roman" w:hAnsi="Times New Roman" w:cs="Times New Roman"/>
          <w:sz w:val="24"/>
          <w:szCs w:val="24"/>
        </w:rPr>
        <w:t xml:space="preserve">JURY INSTRCTIONS: </w:t>
      </w:r>
      <w:proofErr w:type="gramStart"/>
      <w:r w:rsidR="002224E4">
        <w:rPr>
          <w:rFonts w:ascii="Times New Roman" w:hAnsi="Times New Roman" w:cs="Times New Roman"/>
          <w:sz w:val="24"/>
          <w:szCs w:val="24"/>
        </w:rPr>
        <w:t>Must be emailed</w:t>
      </w:r>
      <w:proofErr w:type="gramEnd"/>
      <w:r w:rsidR="002224E4">
        <w:rPr>
          <w:rFonts w:ascii="Times New Roman" w:hAnsi="Times New Roman" w:cs="Times New Roman"/>
          <w:sz w:val="24"/>
          <w:szCs w:val="24"/>
        </w:rPr>
        <w:t xml:space="preserve"> to </w:t>
      </w:r>
      <w:hyperlink r:id="rId5" w:history="1">
        <w:r w:rsidR="00997A0F" w:rsidRPr="00592080">
          <w:rPr>
            <w:rStyle w:val="Hyperlink"/>
            <w:rFonts w:ascii="Times New Roman" w:hAnsi="Times New Roman" w:cs="Times New Roman"/>
            <w:sz w:val="24"/>
            <w:szCs w:val="24"/>
          </w:rPr>
          <w:t>CAD-DIVISIONRB@pbcgov.org</w:t>
        </w:r>
      </w:hyperlink>
      <w:r w:rsidR="00997A0F">
        <w:rPr>
          <w:rFonts w:ascii="Times New Roman" w:hAnsi="Times New Roman" w:cs="Times New Roman"/>
          <w:sz w:val="24"/>
          <w:szCs w:val="24"/>
        </w:rPr>
        <w:t>.</w:t>
      </w:r>
      <w:r w:rsidR="002224E4">
        <w:rPr>
          <w:rFonts w:ascii="Times New Roman" w:hAnsi="Times New Roman" w:cs="Times New Roman"/>
          <w:sz w:val="24"/>
          <w:szCs w:val="24"/>
        </w:rPr>
        <w:t xml:space="preserve"> no later than </w:t>
      </w:r>
      <w:r w:rsidR="00AD0808">
        <w:rPr>
          <w:rFonts w:ascii="Times New Roman" w:hAnsi="Times New Roman" w:cs="Times New Roman"/>
          <w:b/>
          <w:sz w:val="24"/>
          <w:szCs w:val="24"/>
        </w:rPr>
        <w:t>July 17, 2025.</w:t>
      </w:r>
      <w:bookmarkStart w:id="0" w:name="_GoBack"/>
      <w:bookmarkEnd w:id="0"/>
      <w:r w:rsidR="002224E4">
        <w:rPr>
          <w:rFonts w:ascii="Times New Roman" w:hAnsi="Times New Roman" w:cs="Times New Roman"/>
          <w:b/>
          <w:sz w:val="24"/>
          <w:szCs w:val="24"/>
        </w:rPr>
        <w:t xml:space="preserve">  </w:t>
      </w:r>
      <w:r w:rsidR="002224E4">
        <w:rPr>
          <w:rFonts w:ascii="Times New Roman" w:hAnsi="Times New Roman" w:cs="Times New Roman"/>
          <w:sz w:val="24"/>
          <w:szCs w:val="24"/>
        </w:rPr>
        <w:t>Please refer to the Court’s Divisional Instructions for further guidance on submission of jury instructions.</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 MEDIATION CONFERENCE </w:t>
      </w:r>
      <w:proofErr w:type="gramStart"/>
      <w:r w:rsidRPr="0066428A">
        <w:rPr>
          <w:rFonts w:ascii="Times New Roman" w:hAnsi="Times New Roman" w:cs="Times New Roman"/>
          <w:sz w:val="24"/>
          <w:szCs w:val="24"/>
        </w:rPr>
        <w:t>WAS CONDUCTED</w:t>
      </w:r>
      <w:proofErr w:type="gramEnd"/>
      <w:r w:rsidRPr="0066428A">
        <w:rPr>
          <w:rFonts w:ascii="Times New Roman" w:hAnsi="Times New Roman" w:cs="Times New Roman"/>
          <w:sz w:val="24"/>
          <w:szCs w:val="24"/>
        </w:rPr>
        <w:t xml:space="preserve">: ____________________ </w:t>
      </w:r>
    </w:p>
    <w:p w:rsidR="0022004D"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DATES AND SPECIFIC NATURE OF CONFLICTS DURING TRIAL DOCKET*: ________________________________________________________________ ________________________________________________________________ ________________________________________________________________ </w:t>
      </w:r>
    </w:p>
    <w:p w:rsidR="00445824" w:rsidRDefault="005C569D">
      <w:pPr>
        <w:rPr>
          <w:rFonts w:ascii="Times New Roman" w:hAnsi="Times New Roman" w:cs="Times New Roman"/>
          <w:sz w:val="24"/>
          <w:szCs w:val="24"/>
        </w:rPr>
      </w:pPr>
      <w:r w:rsidRPr="0022004D">
        <w:rPr>
          <w:rFonts w:ascii="Times New Roman" w:hAnsi="Times New Roman" w:cs="Times New Roman"/>
          <w:b/>
          <w:sz w:val="24"/>
          <w:szCs w:val="24"/>
        </w:rPr>
        <w:lastRenderedPageBreak/>
        <w:t>*The Court will only recognize the following conflicts: Pre-Paid vacations, Personal Conflicts All conflicts must indicate the date and reason for the conflict listed</w:t>
      </w:r>
      <w:r w:rsidRPr="0066428A">
        <w:rPr>
          <w:rFonts w:ascii="Times New Roman" w:hAnsi="Times New Roman" w:cs="Times New Roman"/>
          <w:sz w:val="24"/>
          <w:szCs w:val="24"/>
        </w:rPr>
        <w:t xml:space="preserve">. </w:t>
      </w:r>
    </w:p>
    <w:p w:rsidR="00445824" w:rsidRDefault="005C569D">
      <w:pPr>
        <w:rPr>
          <w:rFonts w:ascii="Times New Roman" w:hAnsi="Times New Roman" w:cs="Times New Roman"/>
          <w:sz w:val="24"/>
          <w:szCs w:val="24"/>
        </w:rPr>
      </w:pPr>
      <w:r w:rsidRPr="00445824">
        <w:rPr>
          <w:rFonts w:ascii="Times New Roman" w:hAnsi="Times New Roman" w:cs="Times New Roman"/>
          <w:b/>
          <w:sz w:val="24"/>
          <w:szCs w:val="24"/>
        </w:rPr>
        <w:t>PREFERRED TRIAL WEEKS**:</w:t>
      </w:r>
      <w:r w:rsidRPr="0066428A">
        <w:rPr>
          <w:rFonts w:ascii="Times New Roman" w:hAnsi="Times New Roman" w:cs="Times New Roman"/>
          <w:sz w:val="24"/>
          <w:szCs w:val="24"/>
        </w:rPr>
        <w:t xml:space="preserve"> ________________________________________________________________________</w:t>
      </w:r>
    </w:p>
    <w:p w:rsidR="00445824" w:rsidRDefault="005C569D">
      <w:pPr>
        <w:rPr>
          <w:rFonts w:ascii="Times New Roman" w:hAnsi="Times New Roman" w:cs="Times New Roman"/>
          <w:sz w:val="24"/>
          <w:szCs w:val="24"/>
        </w:rPr>
      </w:pPr>
      <w:r w:rsidRPr="0066428A">
        <w:rPr>
          <w:rFonts w:ascii="Times New Roman" w:hAnsi="Times New Roman" w:cs="Times New Roman"/>
          <w:sz w:val="24"/>
          <w:szCs w:val="24"/>
        </w:rPr>
        <w:t xml:space="preserve"> **The preferred trial weeks are not necessarily the weeks you </w:t>
      </w:r>
      <w:proofErr w:type="gramStart"/>
      <w:r w:rsidRPr="0066428A">
        <w:rPr>
          <w:rFonts w:ascii="Times New Roman" w:hAnsi="Times New Roman" w:cs="Times New Roman"/>
          <w:sz w:val="24"/>
          <w:szCs w:val="24"/>
        </w:rPr>
        <w:t>will be set</w:t>
      </w:r>
      <w:proofErr w:type="gramEnd"/>
      <w:r w:rsidRPr="0066428A">
        <w:rPr>
          <w:rFonts w:ascii="Times New Roman" w:hAnsi="Times New Roman" w:cs="Times New Roman"/>
          <w:sz w:val="24"/>
          <w:szCs w:val="24"/>
        </w:rPr>
        <w:t xml:space="preserve"> for trial. The court will try to accommodate those requests but the case may still be set for trial during the other weeks of the docket. The more dates you provide the greater chance of accommodation. The Court will post the trial ca</w:t>
      </w:r>
      <w:r w:rsidR="00445824">
        <w:rPr>
          <w:rFonts w:ascii="Times New Roman" w:hAnsi="Times New Roman" w:cs="Times New Roman"/>
          <w:sz w:val="24"/>
          <w:szCs w:val="24"/>
        </w:rPr>
        <w:t>lendar on the DIVISION RB</w:t>
      </w:r>
      <w:r w:rsidRPr="0066428A">
        <w:rPr>
          <w:rFonts w:ascii="Times New Roman" w:hAnsi="Times New Roman" w:cs="Times New Roman"/>
          <w:sz w:val="24"/>
          <w:szCs w:val="24"/>
        </w:rPr>
        <w:t xml:space="preserve"> website. </w:t>
      </w:r>
    </w:p>
    <w:p w:rsidR="006D357E" w:rsidRPr="005A4728" w:rsidRDefault="006D357E" w:rsidP="006D357E">
      <w:pPr>
        <w:shd w:val="clear" w:color="auto" w:fill="F8F8F8"/>
        <w:spacing w:after="0" w:line="240" w:lineRule="auto"/>
        <w:outlineLvl w:val="3"/>
        <w:rPr>
          <w:rFonts w:ascii="Times New Roman" w:eastAsia="Times New Roman" w:hAnsi="Times New Roman" w:cs="Times New Roman"/>
          <w:b/>
          <w:bCs/>
          <w:color w:val="0D0D0D"/>
          <w:sz w:val="24"/>
          <w:szCs w:val="24"/>
        </w:rPr>
      </w:pPr>
      <w:r w:rsidRPr="005A4728">
        <w:rPr>
          <w:rFonts w:ascii="Times New Roman" w:eastAsia="Times New Roman" w:hAnsi="Times New Roman" w:cs="Times New Roman"/>
          <w:b/>
          <w:bCs/>
          <w:color w:val="0D0D0D"/>
          <w:sz w:val="24"/>
          <w:szCs w:val="24"/>
        </w:rPr>
        <w:t xml:space="preserve">Trials will remain on call for a 6-week trial period. All cases </w:t>
      </w:r>
      <w:proofErr w:type="gramStart"/>
      <w:r w:rsidRPr="005A4728">
        <w:rPr>
          <w:rFonts w:ascii="Times New Roman" w:eastAsia="Times New Roman" w:hAnsi="Times New Roman" w:cs="Times New Roman"/>
          <w:b/>
          <w:bCs/>
          <w:color w:val="0D0D0D"/>
          <w:sz w:val="24"/>
          <w:szCs w:val="24"/>
        </w:rPr>
        <w:t>may be called</w:t>
      </w:r>
      <w:proofErr w:type="gramEnd"/>
      <w:r w:rsidRPr="005A4728">
        <w:rPr>
          <w:rFonts w:ascii="Times New Roman" w:eastAsia="Times New Roman" w:hAnsi="Times New Roman" w:cs="Times New Roman"/>
          <w:b/>
          <w:bCs/>
          <w:color w:val="0D0D0D"/>
          <w:sz w:val="24"/>
          <w:szCs w:val="24"/>
        </w:rPr>
        <w:t xml:space="preserve"> within 24 hours' notice anytime during the on-call period. Any trial not reached within that </w:t>
      </w:r>
      <w:proofErr w:type="gramStart"/>
      <w:r w:rsidRPr="005A4728">
        <w:rPr>
          <w:rFonts w:ascii="Times New Roman" w:eastAsia="Times New Roman" w:hAnsi="Times New Roman" w:cs="Times New Roman"/>
          <w:b/>
          <w:bCs/>
          <w:color w:val="0D0D0D"/>
          <w:sz w:val="24"/>
          <w:szCs w:val="24"/>
        </w:rPr>
        <w:t>time period</w:t>
      </w:r>
      <w:proofErr w:type="gramEnd"/>
      <w:r w:rsidRPr="005A4728">
        <w:rPr>
          <w:rFonts w:ascii="Times New Roman" w:eastAsia="Times New Roman" w:hAnsi="Times New Roman" w:cs="Times New Roman"/>
          <w:b/>
          <w:bCs/>
          <w:color w:val="0D0D0D"/>
          <w:sz w:val="24"/>
          <w:szCs w:val="24"/>
        </w:rPr>
        <w:t xml:space="preserve"> will be reset to the next Calendar Call date.</w:t>
      </w:r>
    </w:p>
    <w:p w:rsidR="006D357E" w:rsidRDefault="006D357E">
      <w:pPr>
        <w:rPr>
          <w:rFonts w:ascii="Times New Roman" w:hAnsi="Times New Roman" w:cs="Times New Roman"/>
          <w:sz w:val="24"/>
          <w:szCs w:val="24"/>
        </w:rPr>
      </w:pPr>
    </w:p>
    <w:p w:rsidR="00D9283D" w:rsidRPr="00445824" w:rsidRDefault="00D9283D">
      <w:pPr>
        <w:rPr>
          <w:rFonts w:ascii="Times New Roman" w:hAnsi="Times New Roman" w:cs="Times New Roman"/>
          <w:b/>
          <w:sz w:val="24"/>
          <w:szCs w:val="24"/>
        </w:rPr>
      </w:pPr>
      <w:r>
        <w:rPr>
          <w:rFonts w:ascii="Arial" w:hAnsi="Arial" w:cs="Arial"/>
          <w:b/>
          <w:bCs/>
          <w:color w:val="8C0303"/>
          <w:shd w:val="clear" w:color="auto" w:fill="F8F8F8"/>
        </w:rPr>
        <w:t xml:space="preserve">Settled/Resolved Cases </w:t>
      </w:r>
      <w:proofErr w:type="gramStart"/>
      <w:r>
        <w:rPr>
          <w:rFonts w:ascii="Arial" w:hAnsi="Arial" w:cs="Arial"/>
          <w:b/>
          <w:bCs/>
          <w:color w:val="8C0303"/>
          <w:shd w:val="clear" w:color="auto" w:fill="F8F8F8"/>
        </w:rPr>
        <w:t>will only be removed</w:t>
      </w:r>
      <w:proofErr w:type="gramEnd"/>
      <w:r>
        <w:rPr>
          <w:rFonts w:ascii="Arial" w:hAnsi="Arial" w:cs="Arial"/>
          <w:b/>
          <w:bCs/>
          <w:color w:val="8C0303"/>
          <w:shd w:val="clear" w:color="auto" w:fill="F8F8F8"/>
        </w:rPr>
        <w:t xml:space="preserve"> from the trial list upon receipt by counsel of a filed copy of settlement/resolution by the Judicial Assistant. The Court </w:t>
      </w:r>
      <w:proofErr w:type="gramStart"/>
      <w:r>
        <w:rPr>
          <w:rFonts w:ascii="Arial" w:hAnsi="Arial" w:cs="Arial"/>
          <w:b/>
          <w:bCs/>
          <w:color w:val="8C0303"/>
          <w:shd w:val="clear" w:color="auto" w:fill="F8F8F8"/>
        </w:rPr>
        <w:t>is not notified</w:t>
      </w:r>
      <w:proofErr w:type="gramEnd"/>
      <w:r>
        <w:rPr>
          <w:rFonts w:ascii="Arial" w:hAnsi="Arial" w:cs="Arial"/>
          <w:b/>
          <w:bCs/>
          <w:color w:val="8C0303"/>
          <w:shd w:val="clear" w:color="auto" w:fill="F8F8F8"/>
        </w:rPr>
        <w:t xml:space="preserve"> simply by filing with the Clerk's office.</w:t>
      </w:r>
    </w:p>
    <w:sectPr w:rsidR="00D9283D" w:rsidRPr="0044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9D"/>
    <w:rsid w:val="00182CD0"/>
    <w:rsid w:val="00194BF7"/>
    <w:rsid w:val="001B0B4D"/>
    <w:rsid w:val="0022004D"/>
    <w:rsid w:val="002224E4"/>
    <w:rsid w:val="003D2B7F"/>
    <w:rsid w:val="00445824"/>
    <w:rsid w:val="005C569D"/>
    <w:rsid w:val="0066428A"/>
    <w:rsid w:val="006D357E"/>
    <w:rsid w:val="00752DB8"/>
    <w:rsid w:val="007D38F8"/>
    <w:rsid w:val="008C77C6"/>
    <w:rsid w:val="00997A0F"/>
    <w:rsid w:val="00A731FB"/>
    <w:rsid w:val="00AD0808"/>
    <w:rsid w:val="00AD1E66"/>
    <w:rsid w:val="00B54B0E"/>
    <w:rsid w:val="00BB176D"/>
    <w:rsid w:val="00C16AB4"/>
    <w:rsid w:val="00C3292B"/>
    <w:rsid w:val="00C751BD"/>
    <w:rsid w:val="00D9283D"/>
    <w:rsid w:val="00ED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5DDD"/>
  <w15:chartTrackingRefBased/>
  <w15:docId w15:val="{90362DA4-56B9-4718-86B2-14A501F7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D-DIVISIONRB@pbcgov.org" TargetMode="External"/><Relationship Id="rId4" Type="http://schemas.openxmlformats.org/officeDocument/2006/relationships/hyperlink" Target="mailto:CAD-DIVISIONRB@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Sherriff</dc:creator>
  <cp:keywords/>
  <dc:description/>
  <cp:lastModifiedBy>Danielle Sherriff</cp:lastModifiedBy>
  <cp:revision>2</cp:revision>
  <dcterms:created xsi:type="dcterms:W3CDTF">2025-04-02T02:54:00Z</dcterms:created>
  <dcterms:modified xsi:type="dcterms:W3CDTF">2025-04-02T02:54:00Z</dcterms:modified>
</cp:coreProperties>
</file>